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январе 20</w:t>
      </w:r>
      <w:r>
        <w:rPr>
          <w:rFonts w:ascii="Arial" w:hAnsi="Arial" w:cs="Arial"/>
          <w:color w:val="111111"/>
          <w:sz w:val="27"/>
          <w:szCs w:val="27"/>
        </w:rPr>
        <w:t xml:space="preserve">19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г.в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младше- средней группе «Золотая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рыбка»  стартовал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районный этап р</w:t>
      </w:r>
      <w:r>
        <w:rPr>
          <w:rFonts w:ascii="Arial" w:hAnsi="Arial" w:cs="Arial"/>
          <w:color w:val="111111"/>
          <w:sz w:val="27"/>
          <w:szCs w:val="27"/>
        </w:rPr>
        <w:t>егионального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конкурса детского творчества по пожарной безопасности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Неопалимая Купина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Целями конкурса</w:t>
      </w:r>
      <w:r>
        <w:rPr>
          <w:rFonts w:ascii="Arial" w:hAnsi="Arial" w:cs="Arial"/>
          <w:color w:val="111111"/>
          <w:sz w:val="27"/>
          <w:szCs w:val="27"/>
        </w:rPr>
        <w:t> явилось формирование и закрепление навыков грамотного поведения в условиях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пожара</w:t>
      </w:r>
      <w:r>
        <w:rPr>
          <w:rFonts w:ascii="Arial" w:hAnsi="Arial" w:cs="Arial"/>
          <w:color w:val="111111"/>
          <w:sz w:val="27"/>
          <w:szCs w:val="27"/>
        </w:rPr>
        <w:t> и других чрезвычайных ситуациях у подрастающего поколения;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воспитание и формирование гражданской ответственности, осуществление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противопожарной</w:t>
      </w:r>
      <w:r>
        <w:rPr>
          <w:rFonts w:ascii="Arial" w:hAnsi="Arial" w:cs="Arial"/>
          <w:color w:val="111111"/>
          <w:sz w:val="27"/>
          <w:szCs w:val="27"/>
        </w:rPr>
        <w:t> пропаганды и привлечение в дружины юных</w:t>
      </w:r>
      <w:r w:rsidRPr="00182D5E">
        <w:rPr>
          <w:rFonts w:ascii="Arial" w:hAnsi="Arial" w:cs="Arial"/>
          <w:color w:val="111111"/>
          <w:sz w:val="27"/>
          <w:szCs w:val="27"/>
        </w:rPr>
        <w:t>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пожарных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82D5E" w:rsidRP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течение месяца мы с дошколятами рисовали рисунки, мастерили поделки, играли в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пожарных</w:t>
      </w:r>
      <w:r w:rsidRPr="00182D5E">
        <w:rPr>
          <w:rFonts w:ascii="Arial" w:hAnsi="Arial" w:cs="Arial"/>
          <w:color w:val="111111"/>
          <w:sz w:val="27"/>
          <w:szCs w:val="27"/>
        </w:rPr>
        <w:t>, разучивали стихи, читали рассказы,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проводили опыты и занятия по пожарной безопасности</w:t>
      </w:r>
      <w:r w:rsidRPr="00182D5E">
        <w:rPr>
          <w:rFonts w:ascii="Arial" w:hAnsi="Arial" w:cs="Arial"/>
          <w:color w:val="111111"/>
          <w:sz w:val="27"/>
          <w:szCs w:val="27"/>
        </w:rPr>
        <w:t>.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82D5E">
        <w:rPr>
          <w:rFonts w:ascii="Arial" w:hAnsi="Arial" w:cs="Arial"/>
          <w:color w:val="111111"/>
          <w:sz w:val="27"/>
          <w:szCs w:val="27"/>
        </w:rPr>
        <w:t>Итогом большой работы стала выставка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творчества детей и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182D5E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182D5E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Неопалимая Купина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Каждая выполненная работа имела свою изюминку и оригинальность, выразительность и художественную ценность, пусть маленького, но шедевра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Работа Ильи 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Москового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«Весёлый огнетушитель» тронула сердца не только членов жюри, но и родителей и детей.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Поделка Киры Богдановой призывает не брать в руки спички, иначе беды не избежать. А если беда случилась, к вам на помощь спешат сотрудники служб 01 и 02. </w:t>
      </w:r>
    </w:p>
    <w:p w:rsidR="00182D5E" w:rsidRDefault="00182D5E" w:rsidP="00182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Нелли 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Давтян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порадовала своим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призывом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«Разжигать огонь рядом с деревьями нельзя, может начаться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пожар</w:t>
      </w:r>
      <w:r w:rsidRPr="00182D5E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Звони 01».</w:t>
      </w:r>
      <w:bookmarkStart w:id="0" w:name="_GoBack"/>
      <w:bookmarkEnd w:id="0"/>
    </w:p>
    <w:p w:rsidR="00182D5E" w:rsidRDefault="00182D5E" w:rsidP="00182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Жюри </w:t>
      </w:r>
      <w:r w:rsidRPr="00182D5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конкурса</w:t>
      </w:r>
      <w:r>
        <w:rPr>
          <w:rFonts w:ascii="Arial" w:hAnsi="Arial" w:cs="Arial"/>
          <w:color w:val="111111"/>
          <w:sz w:val="27"/>
          <w:szCs w:val="27"/>
        </w:rPr>
        <w:t> пришлось очень нелегко в отборе лучших из лучших произведений, но так или иначе итоги подведены.</w:t>
      </w:r>
    </w:p>
    <w:p w:rsidR="00182D5E" w:rsidRDefault="00182D5E" w:rsidP="00182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Работа Богомол Полины, занявшая первое место, направлена в район на станцию юных техников. И наша работа «Пожарная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служба»  заняла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достойное  3-е место и была отправлена для участия в региональном конкурсе. А ребёнок и воспитатель награждена подарком и грамотами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  председателя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совета ВДПО .</w:t>
      </w:r>
    </w:p>
    <w:p w:rsidR="00352420" w:rsidRDefault="00352420"/>
    <w:sectPr w:rsidR="0035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82"/>
    <w:rsid w:val="00182D5E"/>
    <w:rsid w:val="00352420"/>
    <w:rsid w:val="00DF52E4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2AF1"/>
  <w15:chartTrackingRefBased/>
  <w15:docId w15:val="{FA8B4ADC-9BCC-4C2F-83F4-033CCF93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1405</Characters>
  <Application>Microsoft Office Word</Application>
  <DocSecurity>0</DocSecurity>
  <Lines>11</Lines>
  <Paragraphs>3</Paragraphs>
  <ScaleCrop>false</ScaleCrop>
  <Company>diakov.net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2019-12-10T17:11:00Z</dcterms:created>
  <dcterms:modified xsi:type="dcterms:W3CDTF">2019-12-10T17:17:00Z</dcterms:modified>
</cp:coreProperties>
</file>